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1F9" w:rsidRPr="007C54B5" w:rsidRDefault="0046547E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HORARIO DE TUTORÍAS</w:t>
      </w:r>
    </w:p>
    <w:p w:rsidR="004A01F9" w:rsidRPr="007C54B5" w:rsidRDefault="0046547E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 w:rsidRPr="007C54B5">
        <w:rPr>
          <w:b/>
          <w:sz w:val="28"/>
          <w:szCs w:val="28"/>
        </w:rPr>
        <w:t>SEGUNDO SEMESTRE 20</w:t>
      </w:r>
      <w:r w:rsidR="003E2315">
        <w:rPr>
          <w:b/>
          <w:sz w:val="28"/>
          <w:szCs w:val="28"/>
        </w:rPr>
        <w:t>25</w:t>
      </w:r>
    </w:p>
    <w:p w:rsidR="004A01F9" w:rsidRPr="007C54B5" w:rsidRDefault="0046547E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DEPARTAMENTO DE FILOSOFÍA</w:t>
      </w:r>
    </w:p>
    <w:p w:rsidR="004A01F9" w:rsidRPr="007C54B5" w:rsidRDefault="0046547E" w:rsidP="007C54B5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FACULTAD DE HUMANIDADES</w:t>
      </w:r>
    </w:p>
    <w:p w:rsidR="004A01F9" w:rsidRDefault="004A01F9">
      <w:pPr>
        <w:rPr>
          <w:sz w:val="20"/>
          <w:szCs w:val="20"/>
        </w:rPr>
      </w:pPr>
    </w:p>
    <w:tbl>
      <w:tblPr>
        <w:tblStyle w:val="a0"/>
        <w:tblW w:w="12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755"/>
        <w:gridCol w:w="1245"/>
        <w:gridCol w:w="1050"/>
        <w:gridCol w:w="1320"/>
        <w:gridCol w:w="2340"/>
        <w:gridCol w:w="2220"/>
        <w:gridCol w:w="2190"/>
      </w:tblGrid>
      <w:tr w:rsidR="004A01F9" w:rsidTr="0046547E">
        <w:tc>
          <w:tcPr>
            <w:tcW w:w="555" w:type="dxa"/>
            <w:shd w:val="clear" w:color="auto" w:fill="8EAADB"/>
          </w:tcPr>
          <w:p w:rsidR="004A01F9" w:rsidRDefault="004A01F9">
            <w:pPr>
              <w:rPr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4" w:space="0" w:color="000000"/>
            </w:tcBorders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del Profesor</w:t>
            </w:r>
          </w:p>
        </w:tc>
        <w:tc>
          <w:tcPr>
            <w:tcW w:w="1245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Registro de personal</w:t>
            </w:r>
          </w:p>
        </w:tc>
        <w:tc>
          <w:tcPr>
            <w:tcW w:w="105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Jornada</w:t>
            </w:r>
          </w:p>
        </w:tc>
        <w:tc>
          <w:tcPr>
            <w:tcW w:w="132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234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(colocar código)</w:t>
            </w:r>
          </w:p>
        </w:tc>
        <w:tc>
          <w:tcPr>
            <w:tcW w:w="222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Modalidad de atención</w:t>
            </w:r>
          </w:p>
        </w:tc>
        <w:tc>
          <w:tcPr>
            <w:tcW w:w="219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Horario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Harold </w:t>
            </w:r>
            <w:proofErr w:type="spellStart"/>
            <w:r>
              <w:rPr>
                <w:sz w:val="20"/>
                <w:szCs w:val="20"/>
              </w:rPr>
              <w:t>Soberanis</w:t>
            </w:r>
            <w:proofErr w:type="spellEnd"/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940075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160 F 300 F 276 F 103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 de 17:00 a 19:00 horas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David Chacón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950206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licenciatura y profesorado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f-120, Comentario de textos de filosofía Moderna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 de 17:00 a 19:00</w:t>
            </w:r>
          </w:p>
        </w:tc>
      </w:tr>
      <w:tr w:rsidR="004A01F9" w:rsidTr="0046547E">
        <w:tc>
          <w:tcPr>
            <w:tcW w:w="55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Margarita Estrada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20091564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licenciatura y profesorado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Tópicos de Antropología filosófica F-275, Seminario F-301 y F-302, ​​Escuela Filosófica. F-250</w:t>
            </w:r>
          </w:p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Martes, miércoles y jueves, de 16:00 a 16:45</w:t>
            </w:r>
          </w:p>
        </w:tc>
      </w:tr>
      <w:tr w:rsidR="004A01F9" w:rsidTr="0046547E">
        <w:tc>
          <w:tcPr>
            <w:tcW w:w="55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Sven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Patzán</w:t>
            </w:r>
            <w:proofErr w:type="spellEnd"/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—</w:t>
            </w: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Filosofía </w:t>
            </w: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F-102 Presocráticos.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F-177 Filosofía Social </w:t>
            </w: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Presencial .</w:t>
            </w:r>
            <w:proofErr w:type="gramEnd"/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Martes de 17:00 a 19:00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Lilian Elizabeth </w:t>
            </w:r>
            <w:proofErr w:type="spellStart"/>
            <w:r>
              <w:rPr>
                <w:sz w:val="20"/>
                <w:szCs w:val="20"/>
              </w:rPr>
              <w:t>Quiná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Roquel</w:t>
            </w:r>
            <w:proofErr w:type="spellEnd"/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20130425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las de la Facultad.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F1.67 Elementos de Teoría del Conocimiento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 y Foro en el Aula Virtual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 y martes de 16 a 17 horas.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Juan </w:t>
            </w:r>
            <w:proofErr w:type="spellStart"/>
            <w:r>
              <w:rPr>
                <w:sz w:val="20"/>
                <w:szCs w:val="20"/>
              </w:rPr>
              <w:t>Tubac</w:t>
            </w:r>
            <w:proofErr w:type="spellEnd"/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:rsidR="004A01F9" w:rsidRDefault="003268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Martes, jueves y viernes, de 17:00 a 18:00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Efraín Estrada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20151649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Profesorado y Licenciatura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F98 Ideas Filosóficas en Guatemala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F172 Metafísica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F400 EPS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F141 Idealismo Alemán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 y vía correo electrónico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lunes a viernes de 19:00 a 20:00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4A01F9" w:rsidRDefault="004A01F9">
      <w:pPr>
        <w:rPr>
          <w:sz w:val="20"/>
          <w:szCs w:val="20"/>
        </w:rPr>
      </w:pPr>
    </w:p>
    <w:p w:rsidR="007C54B5" w:rsidRDefault="007C54B5">
      <w:bookmarkStart w:id="1" w:name="_GoBack"/>
      <w:bookmarkEnd w:id="1"/>
    </w:p>
    <w:p w:rsidR="007C54B5" w:rsidRDefault="007C54B5" w:rsidP="007C54B5">
      <w:pPr>
        <w:jc w:val="center"/>
      </w:pPr>
      <w:r>
        <w:rPr>
          <w:noProof/>
        </w:rPr>
        <w:t xml:space="preserve">                                 </w:t>
      </w:r>
      <w:r w:rsidRPr="007C54B5">
        <w:rPr>
          <w:noProof/>
        </w:rPr>
        <w:drawing>
          <wp:inline distT="0" distB="0" distL="0" distR="0" wp14:anchorId="51F4BB65" wp14:editId="07C78EE8">
            <wp:extent cx="1540413" cy="78379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3398" cy="7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4B5">
        <w:rPr>
          <w:noProof/>
        </w:rPr>
        <w:t xml:space="preserve"> </w:t>
      </w:r>
      <w:r w:rsidRPr="007C54B5">
        <w:rPr>
          <w:noProof/>
        </w:rPr>
        <w:drawing>
          <wp:inline distT="0" distB="0" distL="0" distR="0" wp14:anchorId="0719773B" wp14:editId="4EE23297">
            <wp:extent cx="991772" cy="101215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930" cy="10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5" w:rsidRDefault="007C54B5" w:rsidP="007C54B5">
      <w:pPr>
        <w:jc w:val="center"/>
      </w:pPr>
      <w:r>
        <w:t>M.A. Efraín Estrada Herrera</w:t>
      </w:r>
    </w:p>
    <w:p w:rsidR="007C54B5" w:rsidRDefault="007C54B5" w:rsidP="007C54B5">
      <w:pPr>
        <w:jc w:val="center"/>
      </w:pPr>
      <w:r>
        <w:t xml:space="preserve">Dirección, Departamento de </w:t>
      </w:r>
      <w:proofErr w:type="spellStart"/>
      <w:r>
        <w:t>Filofía</w:t>
      </w:r>
      <w:proofErr w:type="spellEnd"/>
    </w:p>
    <w:sectPr w:rsidR="007C54B5" w:rsidSect="007C54B5">
      <w:pgSz w:w="15840" w:h="12240" w:orient="landscape"/>
      <w:pgMar w:top="720" w:right="720" w:bottom="720" w:left="720" w:header="708" w:footer="708" w:gutter="0"/>
      <w:pgNumType w:start="1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1F9"/>
    <w:rsid w:val="00326892"/>
    <w:rsid w:val="003E2315"/>
    <w:rsid w:val="0046547E"/>
    <w:rsid w:val="004A01F9"/>
    <w:rsid w:val="007C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4CCE8"/>
  <w15:docId w15:val="{2596C235-DE40-E643-9E55-7B31FDB4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s-ES" w:eastAsia="es-ES_tradn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TRIFC2/12AWrMaWATgk371MKbA==">CgMxLjAyCGguZ2pkZ3hzOAByITFFM1l3eXVvNmwxZGlJUVh5aWxQWl9mVFpYR3JkdkUtVA==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1224</Characters>
  <Application>Microsoft Office Word</Application>
  <DocSecurity>0</DocSecurity>
  <Lines>47</Lines>
  <Paragraphs>24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Microsoft Office User</cp:lastModifiedBy>
  <cp:revision>2</cp:revision>
  <dcterms:created xsi:type="dcterms:W3CDTF">2025-07-26T16:01:00Z</dcterms:created>
  <dcterms:modified xsi:type="dcterms:W3CDTF">2025-07-26T16:01:00Z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536327bd3b684eebab109ed3446da3b4</vt:lpwstr>
  </property>
</Properties>
</file>